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15C" w:rsidRDefault="00FB015C" w:rsidP="00FB015C">
      <w:pPr>
        <w:autoSpaceDE w:val="0"/>
        <w:autoSpaceDN w:val="0"/>
        <w:adjustRightInd w:val="0"/>
        <w:spacing w:after="0" w:line="240" w:lineRule="auto"/>
        <w:jc w:val="both"/>
        <w:rPr>
          <w:rFonts w:asciiTheme="majorBidi" w:hAnsiTheme="majorBidi" w:cstheme="majorBidi"/>
          <w:color w:val="000000"/>
          <w:sz w:val="28"/>
          <w:szCs w:val="28"/>
          <w:u w:val="single"/>
        </w:rPr>
      </w:pPr>
      <w:r>
        <w:rPr>
          <w:rFonts w:ascii="TimesNewRomanPS-BoldMT" w:cs="TimesNewRomanPS-BoldMT" w:hint="cs"/>
          <w:b/>
          <w:bCs/>
          <w:sz w:val="28"/>
          <w:szCs w:val="28"/>
          <w:u w:val="single"/>
          <w:rtl/>
        </w:rPr>
        <w:t>المستخلص</w:t>
      </w:r>
    </w:p>
    <w:p w:rsidR="00FB015C" w:rsidRDefault="00FB015C" w:rsidP="00FB015C">
      <w:pPr>
        <w:autoSpaceDE w:val="0"/>
        <w:autoSpaceDN w:val="0"/>
        <w:adjustRightInd w:val="0"/>
        <w:spacing w:after="0" w:line="240" w:lineRule="auto"/>
        <w:jc w:val="both"/>
        <w:rPr>
          <w:rFonts w:asciiTheme="majorBidi" w:hAnsiTheme="majorBidi" w:cstheme="majorBidi"/>
          <w:color w:val="000000"/>
          <w:sz w:val="28"/>
          <w:szCs w:val="28"/>
          <w:rtl/>
        </w:rPr>
      </w:pPr>
    </w:p>
    <w:p w:rsidR="00FB015C" w:rsidRDefault="00FB015C" w:rsidP="00FB015C">
      <w:pPr>
        <w:autoSpaceDE w:val="0"/>
        <w:autoSpaceDN w:val="0"/>
        <w:adjustRightInd w:val="0"/>
        <w:spacing w:after="0" w:line="240" w:lineRule="auto"/>
        <w:jc w:val="both"/>
        <w:rPr>
          <w:rFonts w:asciiTheme="majorBidi" w:hAnsiTheme="majorBidi" w:cstheme="majorBidi"/>
          <w:color w:val="000000"/>
          <w:sz w:val="28"/>
          <w:szCs w:val="28"/>
          <w:rtl/>
          <w:lang w:bidi="ar-EG"/>
        </w:rPr>
      </w:pPr>
      <w:r>
        <w:rPr>
          <w:rFonts w:asciiTheme="majorBidi" w:hAnsiTheme="majorBidi" w:cstheme="majorBidi"/>
          <w:color w:val="000000"/>
          <w:sz w:val="28"/>
          <w:szCs w:val="28"/>
          <w:rtl/>
        </w:rPr>
        <w:t xml:space="preserve">         يعتبر</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الانسان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هو</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احد</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مسببات</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لتلوث</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مياه</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البحار</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نتيجة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لنشاطه</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السلبى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مثل</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التخلص</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النفايات</w:t>
      </w:r>
      <w:r>
        <w:rPr>
          <w:rFonts w:asciiTheme="majorBidi" w:hAnsiTheme="majorBidi" w:cstheme="majorBidi"/>
          <w:color w:val="000000"/>
          <w:sz w:val="28"/>
          <w:szCs w:val="28"/>
          <w:rtl/>
          <w:lang w:bidi="ar-EG"/>
        </w:rPr>
        <w:t xml:space="preserve"> </w:t>
      </w:r>
      <w:r>
        <w:rPr>
          <w:rFonts w:asciiTheme="majorBidi" w:hAnsiTheme="majorBidi" w:cstheme="majorBidi"/>
          <w:color w:val="000000"/>
          <w:sz w:val="28"/>
          <w:szCs w:val="28"/>
          <w:rtl/>
        </w:rPr>
        <w:t>الصناعية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فى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نهر</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النيل</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والبحيرات</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المصرية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والتخلص</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مخلفات</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الصرف</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الصناعى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والصحى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وغيرها</w:t>
      </w:r>
      <w:r>
        <w:rPr>
          <w:rFonts w:asciiTheme="majorBidi" w:hAnsiTheme="majorBidi" w:cstheme="majorBidi"/>
          <w:color w:val="000000"/>
          <w:sz w:val="28"/>
          <w:szCs w:val="28"/>
          <w:rtl/>
          <w:lang w:bidi="ar-EG"/>
        </w:rPr>
        <w:t xml:space="preserve"> </w:t>
      </w:r>
      <w:r>
        <w:rPr>
          <w:rFonts w:asciiTheme="majorBidi" w:hAnsiTheme="majorBidi" w:cstheme="majorBidi"/>
          <w:color w:val="000000"/>
          <w:sz w:val="28"/>
          <w:szCs w:val="28"/>
          <w:rtl/>
        </w:rPr>
        <w:t>من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مصادر</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التلوث</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مما</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يؤدى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فى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نهاية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الامر</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تلوث</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الاسماك</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بالمعادن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الثقيلة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مثل</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الزئبق</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والكادميوم</w:t>
      </w:r>
      <w:r>
        <w:rPr>
          <w:rFonts w:asciiTheme="majorBidi" w:hAnsiTheme="majorBidi" w:cstheme="majorBidi"/>
          <w:color w:val="000000"/>
          <w:sz w:val="28"/>
          <w:szCs w:val="28"/>
          <w:rtl/>
          <w:lang w:bidi="ar-EG"/>
        </w:rPr>
        <w:t xml:space="preserve"> </w:t>
      </w:r>
      <w:r>
        <w:rPr>
          <w:rFonts w:asciiTheme="majorBidi" w:hAnsiTheme="majorBidi" w:cstheme="majorBidi"/>
          <w:color w:val="000000"/>
          <w:sz w:val="28"/>
          <w:szCs w:val="28"/>
          <w:rtl/>
        </w:rPr>
        <w:t>والرصاص</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وعندما</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يتغذى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الانسان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على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هذه</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الاسماك</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فان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نسبة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هذه</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العناصر</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تزداد</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فى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جسمه</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مسببة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له</w:t>
      </w:r>
      <w:r>
        <w:rPr>
          <w:rFonts w:asciiTheme="majorBidi" w:hAnsiTheme="majorBidi" w:cstheme="majorBidi"/>
          <w:color w:val="000000"/>
          <w:sz w:val="28"/>
          <w:szCs w:val="28"/>
          <w:rtl/>
          <w:lang w:bidi="ar-EG"/>
        </w:rPr>
        <w:t xml:space="preserve"> </w:t>
      </w:r>
      <w:r>
        <w:rPr>
          <w:rFonts w:asciiTheme="majorBidi" w:hAnsiTheme="majorBidi" w:cstheme="majorBidi"/>
          <w:color w:val="000000"/>
          <w:sz w:val="28"/>
          <w:szCs w:val="28"/>
          <w:rtl/>
        </w:rPr>
        <w:t>الضرر</w:t>
      </w:r>
      <w:r>
        <w:rPr>
          <w:rFonts w:asciiTheme="majorBidi" w:hAnsiTheme="majorBidi" w:cstheme="majorBidi"/>
          <w:color w:val="000000"/>
          <w:sz w:val="28"/>
          <w:szCs w:val="28"/>
        </w:rPr>
        <w:t>.</w:t>
      </w:r>
      <w:r>
        <w:rPr>
          <w:rFonts w:asciiTheme="majorBidi" w:hAnsiTheme="majorBidi" w:cstheme="majorBidi"/>
          <w:color w:val="000000"/>
          <w:sz w:val="28"/>
          <w:szCs w:val="28"/>
          <w:rtl/>
        </w:rPr>
        <w:t>وقد</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اكدت</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دراسات</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جهاز</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شئون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البيئة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فى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مصر</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أ</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نهر</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النيل</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وفروعه</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بالمحافظات</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يعانى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من</w:t>
      </w:r>
      <w:r>
        <w:rPr>
          <w:rFonts w:asciiTheme="majorBidi" w:hAnsiTheme="majorBidi" w:cstheme="majorBidi"/>
          <w:color w:val="000000"/>
          <w:sz w:val="28"/>
          <w:szCs w:val="28"/>
          <w:rtl/>
          <w:lang w:bidi="ar-EG"/>
        </w:rPr>
        <w:t xml:space="preserve"> </w:t>
      </w:r>
      <w:r>
        <w:rPr>
          <w:rFonts w:asciiTheme="majorBidi" w:hAnsiTheme="majorBidi" w:cstheme="majorBidi"/>
          <w:color w:val="000000"/>
          <w:sz w:val="28"/>
          <w:szCs w:val="28"/>
          <w:rtl/>
        </w:rPr>
        <w:t>مشكلة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تلوث</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حاد</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فى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مياهه</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حيث</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يتم</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القاء</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وصرف</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مايقرب</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مليار</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متر</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مكعب</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سنويا</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المخلفات</w:t>
      </w:r>
      <w:r>
        <w:rPr>
          <w:rFonts w:asciiTheme="majorBidi" w:hAnsiTheme="majorBidi" w:cstheme="majorBidi"/>
          <w:color w:val="000000"/>
          <w:sz w:val="28"/>
          <w:szCs w:val="28"/>
          <w:rtl/>
          <w:lang w:bidi="ar-EG"/>
        </w:rPr>
        <w:t xml:space="preserve"> </w:t>
      </w:r>
      <w:r>
        <w:rPr>
          <w:rFonts w:asciiTheme="majorBidi" w:hAnsiTheme="majorBidi" w:cstheme="majorBidi"/>
          <w:color w:val="000000"/>
          <w:sz w:val="28"/>
          <w:szCs w:val="28"/>
          <w:rtl/>
        </w:rPr>
        <w:t>الزراعية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والصناعية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التى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تحمل</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احماضا</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ومواد</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عضوية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ومبيدات</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حشرية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وزراعية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ومعادن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ثقيلة</w:t>
      </w:r>
      <w:r>
        <w:rPr>
          <w:rFonts w:asciiTheme="majorBidi" w:hAnsiTheme="majorBidi" w:cstheme="majorBidi"/>
          <w:color w:val="000000"/>
          <w:sz w:val="28"/>
          <w:szCs w:val="28"/>
        </w:rPr>
        <w:t>.</w:t>
      </w:r>
      <w:r>
        <w:rPr>
          <w:rFonts w:asciiTheme="majorBidi" w:hAnsiTheme="majorBidi" w:cstheme="majorBidi"/>
          <w:color w:val="000000"/>
          <w:sz w:val="28"/>
          <w:szCs w:val="28"/>
          <w:rtl/>
          <w:lang w:bidi="ar-EG"/>
        </w:rPr>
        <w:t xml:space="preserve"> </w:t>
      </w:r>
      <w:r>
        <w:rPr>
          <w:rFonts w:asciiTheme="majorBidi" w:hAnsiTheme="majorBidi" w:cstheme="majorBidi"/>
          <w:color w:val="000000"/>
          <w:sz w:val="28"/>
          <w:szCs w:val="28"/>
          <w:rtl/>
        </w:rPr>
        <w:t>وقد</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تبين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نتائج</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الدراسة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انخفاض</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كمية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الانتاج</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السمكى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ببعض</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مصايد</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الجمهورية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لكل</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المياه</w:t>
      </w:r>
      <w:r>
        <w:rPr>
          <w:rFonts w:asciiTheme="majorBidi" w:hAnsiTheme="majorBidi" w:cstheme="majorBidi"/>
          <w:color w:val="000000"/>
          <w:sz w:val="28"/>
          <w:szCs w:val="28"/>
          <w:rtl/>
          <w:lang w:bidi="ar-EG"/>
        </w:rPr>
        <w:t xml:space="preserve"> </w:t>
      </w:r>
      <w:r>
        <w:rPr>
          <w:rFonts w:asciiTheme="majorBidi" w:hAnsiTheme="majorBidi" w:cstheme="majorBidi"/>
          <w:color w:val="000000"/>
          <w:sz w:val="28"/>
          <w:szCs w:val="28"/>
          <w:rtl/>
        </w:rPr>
        <w:t>البحرية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والمياه</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العذبة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وحقول</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الارز</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بنسبة</w:t>
      </w:r>
      <w:r>
        <w:rPr>
          <w:rFonts w:asciiTheme="majorBidi" w:hAnsiTheme="majorBidi" w:cstheme="majorBidi"/>
          <w:color w:val="000000"/>
          <w:sz w:val="28"/>
          <w:szCs w:val="28"/>
        </w:rPr>
        <w:t xml:space="preserve"> 18 </w:t>
      </w:r>
      <w:r>
        <w:rPr>
          <w:rFonts w:asciiTheme="majorBidi" w:hAnsiTheme="majorBidi" w:cstheme="majorBidi"/>
          <w:color w:val="000000"/>
          <w:sz w:val="28"/>
          <w:szCs w:val="28"/>
          <w:rtl/>
        </w:rPr>
        <w:t>،</w:t>
      </w:r>
      <w:r>
        <w:rPr>
          <w:rFonts w:asciiTheme="majorBidi" w:hAnsiTheme="majorBidi" w:cstheme="majorBidi"/>
          <w:color w:val="000000"/>
          <w:sz w:val="28"/>
          <w:szCs w:val="28"/>
        </w:rPr>
        <w:t xml:space="preserve"> % 8 </w:t>
      </w:r>
      <w:r>
        <w:rPr>
          <w:rFonts w:asciiTheme="majorBidi" w:hAnsiTheme="majorBidi" w:cstheme="majorBidi"/>
          <w:color w:val="000000"/>
          <w:sz w:val="28"/>
          <w:szCs w:val="28"/>
          <w:rtl/>
        </w:rPr>
        <w:t>،</w:t>
      </w:r>
      <w:r>
        <w:rPr>
          <w:rFonts w:asciiTheme="majorBidi" w:hAnsiTheme="majorBidi" w:cstheme="majorBidi"/>
          <w:color w:val="000000"/>
          <w:sz w:val="28"/>
          <w:szCs w:val="28"/>
        </w:rPr>
        <w:t xml:space="preserve"> % 45 % </w:t>
      </w:r>
      <w:r>
        <w:rPr>
          <w:rFonts w:asciiTheme="majorBidi" w:hAnsiTheme="majorBidi" w:cstheme="majorBidi"/>
          <w:color w:val="000000"/>
          <w:sz w:val="28"/>
          <w:szCs w:val="28"/>
          <w:rtl/>
        </w:rPr>
        <w:t>على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الترتيب</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وذلك</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خلال</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 xml:space="preserve">الفترة </w:t>
      </w:r>
      <w:r>
        <w:rPr>
          <w:rFonts w:asciiTheme="majorBidi" w:hAnsiTheme="majorBidi" w:cstheme="majorBidi"/>
          <w:color w:val="000000"/>
          <w:sz w:val="28"/>
          <w:szCs w:val="28"/>
        </w:rPr>
        <w:t>2019 -  2010)</w:t>
      </w:r>
      <w:r>
        <w:rPr>
          <w:rFonts w:asciiTheme="majorBidi" w:hAnsiTheme="majorBidi" w:cstheme="majorBidi"/>
          <w:color w:val="000000"/>
          <w:sz w:val="28"/>
          <w:szCs w:val="28"/>
          <w:rtl/>
          <w:lang w:bidi="ar-EG"/>
        </w:rPr>
        <w:t xml:space="preserve">) </w:t>
      </w:r>
      <w:r>
        <w:rPr>
          <w:rFonts w:asciiTheme="majorBidi" w:hAnsiTheme="majorBidi" w:cstheme="majorBidi"/>
          <w:color w:val="000000"/>
          <w:sz w:val="28"/>
          <w:szCs w:val="28"/>
          <w:rtl/>
        </w:rPr>
        <w:t>كما</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انخفضت</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كمية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الانتاج</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السمكى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بالمياه</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العذبة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طبقا</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للأصناف</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خلال</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فترة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الدراسة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حيث</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انخفض</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كمية</w:t>
      </w:r>
      <w:r>
        <w:rPr>
          <w:rFonts w:asciiTheme="majorBidi" w:hAnsiTheme="majorBidi" w:cstheme="majorBidi"/>
          <w:color w:val="000000"/>
          <w:sz w:val="28"/>
          <w:szCs w:val="28"/>
          <w:rtl/>
          <w:lang w:bidi="ar-EG"/>
        </w:rPr>
        <w:t xml:space="preserve"> </w:t>
      </w:r>
      <w:r>
        <w:rPr>
          <w:rFonts w:asciiTheme="majorBidi" w:hAnsiTheme="majorBidi" w:cstheme="majorBidi"/>
          <w:color w:val="000000"/>
          <w:sz w:val="28"/>
          <w:szCs w:val="28"/>
          <w:rtl/>
        </w:rPr>
        <w:t>انتاج</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كل</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البلطي</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المبروك</w:t>
      </w:r>
      <w:r>
        <w:rPr>
          <w:rFonts w:asciiTheme="majorBidi" w:hAnsiTheme="majorBidi" w:cstheme="majorBidi"/>
          <w:color w:val="000000"/>
          <w:sz w:val="28"/>
          <w:szCs w:val="28"/>
        </w:rPr>
        <w:t>-</w:t>
      </w:r>
      <w:r>
        <w:rPr>
          <w:rFonts w:asciiTheme="majorBidi" w:hAnsiTheme="majorBidi" w:cstheme="majorBidi"/>
          <w:color w:val="000000"/>
          <w:sz w:val="28"/>
          <w:szCs w:val="28"/>
          <w:rtl/>
        </w:rPr>
        <w:t>البياض</w:t>
      </w:r>
      <w:r>
        <w:rPr>
          <w:rFonts w:asciiTheme="majorBidi" w:hAnsiTheme="majorBidi" w:cstheme="majorBidi"/>
          <w:color w:val="000000"/>
          <w:sz w:val="28"/>
          <w:szCs w:val="28"/>
        </w:rPr>
        <w:t>-</w:t>
      </w:r>
      <w:r>
        <w:rPr>
          <w:rFonts w:asciiTheme="majorBidi" w:hAnsiTheme="majorBidi" w:cstheme="majorBidi"/>
          <w:color w:val="000000"/>
          <w:sz w:val="28"/>
          <w:szCs w:val="28"/>
          <w:rtl/>
        </w:rPr>
        <w:t>قشر</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البياض</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البساريا</w:t>
      </w:r>
      <w:r>
        <w:rPr>
          <w:rFonts w:asciiTheme="majorBidi" w:hAnsiTheme="majorBidi" w:cstheme="majorBidi"/>
          <w:color w:val="000000"/>
          <w:sz w:val="28"/>
          <w:szCs w:val="28"/>
        </w:rPr>
        <w:t xml:space="preserve"> – </w:t>
      </w:r>
      <w:r>
        <w:rPr>
          <w:rFonts w:asciiTheme="majorBidi" w:hAnsiTheme="majorBidi" w:cstheme="majorBidi"/>
          <w:color w:val="000000"/>
          <w:sz w:val="28"/>
          <w:szCs w:val="28"/>
          <w:rtl/>
        </w:rPr>
        <w:t>اللبيس</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الحنشان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بنسبة</w:t>
      </w:r>
      <w:r>
        <w:rPr>
          <w:rFonts w:asciiTheme="majorBidi" w:hAnsiTheme="majorBidi" w:cstheme="majorBidi"/>
          <w:color w:val="000000"/>
          <w:sz w:val="28"/>
          <w:szCs w:val="28"/>
        </w:rPr>
        <w:t xml:space="preserve"> %12 - % 46 </w:t>
      </w:r>
    </w:p>
    <w:p w:rsidR="00FB015C" w:rsidRDefault="00FB015C" w:rsidP="00FB015C">
      <w:pPr>
        <w:autoSpaceDE w:val="0"/>
        <w:autoSpaceDN w:val="0"/>
        <w:adjustRightInd w:val="0"/>
        <w:spacing w:after="0" w:line="240" w:lineRule="auto"/>
        <w:jc w:val="both"/>
        <w:rPr>
          <w:rFonts w:asciiTheme="majorBidi" w:hAnsiTheme="majorBidi" w:cstheme="majorBidi"/>
          <w:color w:val="000000"/>
          <w:sz w:val="28"/>
          <w:szCs w:val="28"/>
          <w:rtl/>
        </w:rPr>
      </w:pPr>
      <w:r>
        <w:rPr>
          <w:rFonts w:asciiTheme="majorBidi" w:hAnsiTheme="majorBidi" w:cstheme="majorBidi"/>
          <w:color w:val="000000"/>
          <w:sz w:val="28"/>
          <w:szCs w:val="28"/>
        </w:rPr>
        <w:t xml:space="preserve">7 -% 43 - % 69 -% 23 - % 80 </w:t>
      </w:r>
      <w:r>
        <w:rPr>
          <w:rFonts w:asciiTheme="majorBidi" w:hAnsiTheme="majorBidi" w:cstheme="majorBidi"/>
          <w:color w:val="000000"/>
          <w:sz w:val="28"/>
          <w:szCs w:val="28"/>
          <w:rtl/>
        </w:rPr>
        <w:t>على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الترتيب</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خلال</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فترة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الدراسة</w:t>
      </w:r>
      <w:r>
        <w:rPr>
          <w:rFonts w:asciiTheme="majorBidi" w:hAnsiTheme="majorBidi" w:cstheme="majorBidi"/>
          <w:color w:val="000000"/>
          <w:sz w:val="28"/>
          <w:szCs w:val="28"/>
        </w:rPr>
        <w:t xml:space="preserve"> .</w:t>
      </w:r>
    </w:p>
    <w:p w:rsidR="00FB015C" w:rsidRDefault="00FB015C" w:rsidP="00FB015C">
      <w:pPr>
        <w:autoSpaceDE w:val="0"/>
        <w:autoSpaceDN w:val="0"/>
        <w:adjustRightInd w:val="0"/>
        <w:spacing w:after="0" w:line="240" w:lineRule="auto"/>
        <w:jc w:val="both"/>
        <w:rPr>
          <w:rFonts w:asciiTheme="majorBidi" w:hAnsiTheme="majorBidi" w:cstheme="majorBidi"/>
          <w:color w:val="000000"/>
          <w:sz w:val="28"/>
          <w:szCs w:val="28"/>
        </w:rPr>
      </w:pPr>
      <w:r>
        <w:rPr>
          <w:rFonts w:asciiTheme="majorBidi" w:hAnsiTheme="majorBidi" w:cstheme="majorBidi"/>
          <w:color w:val="000000"/>
          <w:sz w:val="28"/>
          <w:szCs w:val="28"/>
          <w:rtl/>
        </w:rPr>
        <w:t>يتضح</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نتائج</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الدراسة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محافظه</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القاهرة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احتلت</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المرتبة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الاولى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فى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دلائل</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تلوث</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مياه</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نهر</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النيل</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فى</w:t>
      </w:r>
      <w:r>
        <w:rPr>
          <w:rFonts w:asciiTheme="majorBidi" w:hAnsiTheme="majorBidi" w:cstheme="majorBidi"/>
          <w:color w:val="000000"/>
          <w:sz w:val="28"/>
          <w:szCs w:val="28"/>
          <w:rtl/>
          <w:lang w:bidi="ar-EG"/>
        </w:rPr>
        <w:t xml:space="preserve"> </w:t>
      </w:r>
      <w:r>
        <w:rPr>
          <w:rFonts w:asciiTheme="majorBidi" w:hAnsiTheme="majorBidi" w:cstheme="majorBidi"/>
          <w:color w:val="000000"/>
          <w:sz w:val="28"/>
          <w:szCs w:val="28"/>
          <w:rtl/>
        </w:rPr>
        <w:t>حين</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اختلت</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باقى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المحافظات</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المرتبة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المتوسطه</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فى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تلك</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الدلائل</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عدا</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محافظتى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القليوبية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وكفر</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الشيخ</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حيث</w:t>
      </w:r>
      <w:r>
        <w:rPr>
          <w:rFonts w:asciiTheme="majorBidi" w:hAnsiTheme="majorBidi" w:cstheme="majorBidi"/>
          <w:color w:val="000000"/>
          <w:sz w:val="28"/>
          <w:szCs w:val="28"/>
          <w:rtl/>
          <w:lang w:bidi="ar-EG"/>
        </w:rPr>
        <w:t xml:space="preserve"> </w:t>
      </w:r>
      <w:r>
        <w:rPr>
          <w:rFonts w:asciiTheme="majorBidi" w:hAnsiTheme="majorBidi" w:cstheme="majorBidi"/>
          <w:color w:val="000000"/>
          <w:sz w:val="28"/>
          <w:szCs w:val="28"/>
          <w:rtl/>
        </w:rPr>
        <w:t>احتلت</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المرتبة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المنخفضة</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فى</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دلائل</w:t>
      </w:r>
      <w:r>
        <w:rPr>
          <w:rFonts w:asciiTheme="majorBidi" w:hAnsiTheme="majorBidi" w:cstheme="majorBidi"/>
          <w:color w:val="000000"/>
          <w:sz w:val="28"/>
          <w:szCs w:val="28"/>
        </w:rPr>
        <w:t xml:space="preserve"> </w:t>
      </w:r>
      <w:r>
        <w:rPr>
          <w:rFonts w:asciiTheme="majorBidi" w:hAnsiTheme="majorBidi" w:cstheme="majorBidi"/>
          <w:color w:val="000000"/>
          <w:sz w:val="28"/>
          <w:szCs w:val="28"/>
          <w:rtl/>
        </w:rPr>
        <w:t>التلوث</w:t>
      </w:r>
      <w:r>
        <w:rPr>
          <w:rFonts w:asciiTheme="majorBidi" w:hAnsiTheme="majorBidi" w:cstheme="majorBidi"/>
          <w:color w:val="000000"/>
          <w:sz w:val="28"/>
          <w:szCs w:val="28"/>
        </w:rPr>
        <w:t>.</w:t>
      </w:r>
    </w:p>
    <w:p w:rsidR="00FB015C" w:rsidRDefault="00FB015C" w:rsidP="00FB015C">
      <w:pPr>
        <w:autoSpaceDE w:val="0"/>
        <w:autoSpaceDN w:val="0"/>
        <w:adjustRightInd w:val="0"/>
        <w:spacing w:after="0" w:line="240" w:lineRule="auto"/>
        <w:jc w:val="both"/>
        <w:rPr>
          <w:rFonts w:asciiTheme="majorBidi" w:hAnsiTheme="majorBidi" w:cstheme="majorBidi"/>
          <w:b/>
          <w:bCs/>
          <w:sz w:val="28"/>
          <w:szCs w:val="28"/>
          <w:lang w:bidi="ar-EG"/>
        </w:rPr>
      </w:pPr>
      <w:r>
        <w:rPr>
          <w:rFonts w:asciiTheme="majorBidi" w:hAnsiTheme="majorBidi" w:cstheme="majorBidi"/>
          <w:b/>
          <w:bCs/>
          <w:color w:val="000000"/>
          <w:sz w:val="28"/>
          <w:szCs w:val="28"/>
          <w:rtl/>
        </w:rPr>
        <w:t>الكلمات</w:t>
      </w:r>
      <w:r>
        <w:rPr>
          <w:rFonts w:asciiTheme="majorBidi" w:hAnsiTheme="majorBidi" w:cstheme="majorBidi"/>
          <w:b/>
          <w:bCs/>
          <w:color w:val="000000"/>
          <w:sz w:val="28"/>
          <w:szCs w:val="28"/>
        </w:rPr>
        <w:t xml:space="preserve"> </w:t>
      </w:r>
      <w:r>
        <w:rPr>
          <w:rFonts w:asciiTheme="majorBidi" w:hAnsiTheme="majorBidi" w:cstheme="majorBidi"/>
          <w:b/>
          <w:bCs/>
          <w:color w:val="000000"/>
          <w:sz w:val="28"/>
          <w:szCs w:val="28"/>
          <w:rtl/>
        </w:rPr>
        <w:t>المفتاحية</w:t>
      </w:r>
      <w:r>
        <w:rPr>
          <w:rFonts w:asciiTheme="majorBidi" w:hAnsiTheme="majorBidi" w:cstheme="majorBidi"/>
          <w:b/>
          <w:bCs/>
          <w:color w:val="000000"/>
          <w:sz w:val="28"/>
          <w:szCs w:val="28"/>
          <w:rtl/>
          <w:lang w:bidi="ar-EG"/>
        </w:rPr>
        <w:t xml:space="preserve"> </w:t>
      </w:r>
      <w:r>
        <w:rPr>
          <w:rFonts w:asciiTheme="majorBidi" w:hAnsiTheme="majorBidi" w:cstheme="majorBidi"/>
          <w:b/>
          <w:bCs/>
          <w:sz w:val="28"/>
          <w:szCs w:val="28"/>
          <w:rtl/>
        </w:rPr>
        <w:t>الإنتاج</w:t>
      </w:r>
      <w:r>
        <w:rPr>
          <w:rFonts w:asciiTheme="majorBidi" w:hAnsiTheme="majorBidi" w:cstheme="majorBidi"/>
          <w:b/>
          <w:bCs/>
          <w:sz w:val="28"/>
          <w:szCs w:val="28"/>
        </w:rPr>
        <w:t xml:space="preserve"> </w:t>
      </w:r>
      <w:r>
        <w:rPr>
          <w:rFonts w:asciiTheme="majorBidi" w:hAnsiTheme="majorBidi" w:cstheme="majorBidi"/>
          <w:b/>
          <w:bCs/>
          <w:sz w:val="28"/>
          <w:szCs w:val="28"/>
          <w:rtl/>
        </w:rPr>
        <w:t>السمكي</w:t>
      </w:r>
      <w:r>
        <w:rPr>
          <w:rFonts w:asciiTheme="majorBidi" w:hAnsiTheme="majorBidi" w:cstheme="majorBidi"/>
          <w:b/>
          <w:bCs/>
          <w:sz w:val="28"/>
          <w:szCs w:val="28"/>
        </w:rPr>
        <w:t>-</w:t>
      </w:r>
      <w:r>
        <w:rPr>
          <w:rFonts w:asciiTheme="majorBidi" w:hAnsiTheme="majorBidi" w:cstheme="majorBidi"/>
          <w:b/>
          <w:bCs/>
          <w:sz w:val="28"/>
          <w:szCs w:val="28"/>
          <w:rtl/>
        </w:rPr>
        <w:t>الاستهلاك</w:t>
      </w:r>
      <w:r>
        <w:rPr>
          <w:rFonts w:asciiTheme="majorBidi" w:hAnsiTheme="majorBidi" w:cstheme="majorBidi"/>
          <w:b/>
          <w:bCs/>
          <w:sz w:val="28"/>
          <w:szCs w:val="28"/>
        </w:rPr>
        <w:t xml:space="preserve"> - </w:t>
      </w:r>
      <w:r>
        <w:rPr>
          <w:rFonts w:asciiTheme="majorBidi" w:hAnsiTheme="majorBidi" w:cstheme="majorBidi"/>
          <w:b/>
          <w:bCs/>
          <w:sz w:val="28"/>
          <w:szCs w:val="28"/>
          <w:rtl/>
        </w:rPr>
        <w:t>الآثارالبيئية</w:t>
      </w:r>
      <w:r>
        <w:rPr>
          <w:rFonts w:asciiTheme="majorBidi" w:hAnsiTheme="majorBidi" w:cstheme="majorBidi"/>
          <w:b/>
          <w:bCs/>
          <w:sz w:val="28"/>
          <w:szCs w:val="28"/>
        </w:rPr>
        <w:t xml:space="preserve"> </w:t>
      </w:r>
      <w:r>
        <w:rPr>
          <w:rFonts w:asciiTheme="majorBidi" w:hAnsiTheme="majorBidi" w:cstheme="majorBidi"/>
          <w:b/>
          <w:bCs/>
          <w:sz w:val="28"/>
          <w:szCs w:val="28"/>
          <w:rtl/>
        </w:rPr>
        <w:t>الناتجة</w:t>
      </w:r>
      <w:r>
        <w:rPr>
          <w:rFonts w:asciiTheme="majorBidi" w:hAnsiTheme="majorBidi" w:cstheme="majorBidi"/>
          <w:b/>
          <w:bCs/>
          <w:sz w:val="28"/>
          <w:szCs w:val="28"/>
        </w:rPr>
        <w:t xml:space="preserve"> </w:t>
      </w:r>
      <w:r>
        <w:rPr>
          <w:rFonts w:asciiTheme="majorBidi" w:hAnsiTheme="majorBidi" w:cstheme="majorBidi"/>
          <w:b/>
          <w:bCs/>
          <w:sz w:val="28"/>
          <w:szCs w:val="28"/>
          <w:rtl/>
        </w:rPr>
        <w:t>عن التلوث</w:t>
      </w:r>
      <w:r>
        <w:rPr>
          <w:rFonts w:asciiTheme="majorBidi" w:hAnsiTheme="majorBidi" w:cstheme="majorBidi"/>
          <w:b/>
          <w:bCs/>
          <w:sz w:val="28"/>
          <w:szCs w:val="28"/>
        </w:rPr>
        <w:t xml:space="preserve"> - </w:t>
      </w:r>
      <w:r>
        <w:rPr>
          <w:rFonts w:asciiTheme="majorBidi" w:hAnsiTheme="majorBidi" w:cstheme="majorBidi"/>
          <w:b/>
          <w:bCs/>
          <w:sz w:val="28"/>
          <w:szCs w:val="28"/>
          <w:rtl/>
        </w:rPr>
        <w:t>قياس</w:t>
      </w:r>
      <w:r>
        <w:rPr>
          <w:rFonts w:asciiTheme="majorBidi" w:hAnsiTheme="majorBidi" w:cstheme="majorBidi"/>
          <w:b/>
          <w:bCs/>
          <w:sz w:val="28"/>
          <w:szCs w:val="28"/>
        </w:rPr>
        <w:t xml:space="preserve"> </w:t>
      </w:r>
      <w:r>
        <w:rPr>
          <w:rFonts w:asciiTheme="majorBidi" w:hAnsiTheme="majorBidi" w:cstheme="majorBidi"/>
          <w:b/>
          <w:bCs/>
          <w:sz w:val="28"/>
          <w:szCs w:val="28"/>
          <w:rtl/>
        </w:rPr>
        <w:t>دلائل تلوث</w:t>
      </w:r>
      <w:r>
        <w:rPr>
          <w:rFonts w:asciiTheme="majorBidi" w:hAnsiTheme="majorBidi" w:cstheme="majorBidi"/>
          <w:b/>
          <w:bCs/>
          <w:sz w:val="28"/>
          <w:szCs w:val="28"/>
        </w:rPr>
        <w:t xml:space="preserve"> </w:t>
      </w:r>
      <w:r>
        <w:rPr>
          <w:rFonts w:asciiTheme="majorBidi" w:hAnsiTheme="majorBidi" w:cstheme="majorBidi"/>
          <w:b/>
          <w:bCs/>
          <w:sz w:val="28"/>
          <w:szCs w:val="28"/>
          <w:rtl/>
        </w:rPr>
        <w:t>مياه</w:t>
      </w:r>
      <w:r>
        <w:rPr>
          <w:rFonts w:asciiTheme="majorBidi" w:hAnsiTheme="majorBidi" w:cstheme="majorBidi"/>
          <w:b/>
          <w:bCs/>
          <w:sz w:val="28"/>
          <w:szCs w:val="28"/>
        </w:rPr>
        <w:t xml:space="preserve"> </w:t>
      </w:r>
      <w:r>
        <w:rPr>
          <w:rFonts w:asciiTheme="majorBidi" w:hAnsiTheme="majorBidi" w:cstheme="majorBidi"/>
          <w:b/>
          <w:bCs/>
          <w:sz w:val="28"/>
          <w:szCs w:val="28"/>
          <w:rtl/>
        </w:rPr>
        <w:t>نهر</w:t>
      </w:r>
      <w:r>
        <w:rPr>
          <w:rFonts w:asciiTheme="majorBidi" w:hAnsiTheme="majorBidi" w:cstheme="majorBidi"/>
          <w:b/>
          <w:bCs/>
          <w:sz w:val="28"/>
          <w:szCs w:val="28"/>
        </w:rPr>
        <w:t xml:space="preserve"> </w:t>
      </w:r>
      <w:r>
        <w:rPr>
          <w:rFonts w:asciiTheme="majorBidi" w:hAnsiTheme="majorBidi" w:cstheme="majorBidi"/>
          <w:b/>
          <w:bCs/>
          <w:sz w:val="28"/>
          <w:szCs w:val="28"/>
          <w:rtl/>
        </w:rPr>
        <w:t>النيل-</w:t>
      </w:r>
      <w:r>
        <w:rPr>
          <w:rFonts w:asciiTheme="majorBidi" w:hAnsiTheme="majorBidi" w:cstheme="majorBidi"/>
          <w:b/>
          <w:bCs/>
          <w:sz w:val="28"/>
          <w:szCs w:val="28"/>
          <w:rtl/>
          <w:lang w:bidi="ar-EG"/>
        </w:rPr>
        <w:t xml:space="preserve"> </w:t>
      </w:r>
      <w:r>
        <w:rPr>
          <w:rFonts w:asciiTheme="majorBidi" w:hAnsiTheme="majorBidi" w:cstheme="majorBidi"/>
          <w:b/>
          <w:bCs/>
          <w:sz w:val="28"/>
          <w:szCs w:val="28"/>
          <w:rtl/>
        </w:rPr>
        <w:t>التحليل</w:t>
      </w:r>
      <w:r>
        <w:rPr>
          <w:rFonts w:asciiTheme="majorBidi" w:hAnsiTheme="majorBidi" w:cstheme="majorBidi"/>
          <w:b/>
          <w:bCs/>
          <w:sz w:val="28"/>
          <w:szCs w:val="28"/>
        </w:rPr>
        <w:t xml:space="preserve"> </w:t>
      </w:r>
      <w:r>
        <w:rPr>
          <w:rFonts w:asciiTheme="majorBidi" w:hAnsiTheme="majorBidi" w:cstheme="majorBidi"/>
          <w:b/>
          <w:bCs/>
          <w:sz w:val="28"/>
          <w:szCs w:val="28"/>
          <w:rtl/>
        </w:rPr>
        <w:t>العنقودى</w:t>
      </w:r>
      <w:r>
        <w:rPr>
          <w:rFonts w:asciiTheme="majorBidi" w:hAnsiTheme="majorBidi" w:cstheme="majorBidi"/>
          <w:b/>
          <w:bCs/>
          <w:sz w:val="28"/>
          <w:szCs w:val="28"/>
        </w:rPr>
        <w:t xml:space="preserve"> .</w:t>
      </w:r>
    </w:p>
    <w:p w:rsidR="00FB015C" w:rsidRDefault="00FB015C" w:rsidP="00FB015C">
      <w:pPr>
        <w:autoSpaceDE w:val="0"/>
        <w:autoSpaceDN w:val="0"/>
        <w:adjustRightInd w:val="0"/>
        <w:spacing w:after="0" w:line="240" w:lineRule="auto"/>
        <w:jc w:val="both"/>
        <w:rPr>
          <w:rFonts w:asciiTheme="majorBidi" w:hAnsiTheme="majorBidi" w:cstheme="majorBidi"/>
          <w:b/>
          <w:bCs/>
          <w:sz w:val="28"/>
          <w:szCs w:val="28"/>
          <w:rtl/>
          <w:lang w:bidi="ar-EG"/>
        </w:rPr>
      </w:pPr>
    </w:p>
    <w:p w:rsidR="00FB015C" w:rsidRDefault="00FB015C" w:rsidP="00FB015C">
      <w:pPr>
        <w:autoSpaceDE w:val="0"/>
        <w:autoSpaceDN w:val="0"/>
        <w:adjustRightInd w:val="0"/>
        <w:spacing w:after="0" w:line="240" w:lineRule="auto"/>
        <w:jc w:val="both"/>
        <w:rPr>
          <w:rFonts w:asciiTheme="majorBidi" w:hAnsiTheme="majorBidi" w:cstheme="majorBidi"/>
          <w:b/>
          <w:bCs/>
          <w:sz w:val="28"/>
          <w:szCs w:val="28"/>
          <w:rtl/>
          <w:lang w:bidi="ar-EG"/>
        </w:rPr>
      </w:pPr>
    </w:p>
    <w:p w:rsidR="00FB015C" w:rsidRDefault="00FB015C" w:rsidP="00FB015C">
      <w:pPr>
        <w:autoSpaceDE w:val="0"/>
        <w:autoSpaceDN w:val="0"/>
        <w:adjustRightInd w:val="0"/>
        <w:spacing w:after="0" w:line="240" w:lineRule="auto"/>
        <w:jc w:val="both"/>
        <w:rPr>
          <w:rFonts w:asciiTheme="majorBidi" w:hAnsiTheme="majorBidi" w:cstheme="majorBidi"/>
          <w:b/>
          <w:bCs/>
          <w:sz w:val="28"/>
          <w:szCs w:val="28"/>
          <w:rtl/>
          <w:lang w:bidi="ar-EG"/>
        </w:rPr>
      </w:pPr>
    </w:p>
    <w:p w:rsidR="00FB015C" w:rsidRDefault="00FB015C" w:rsidP="00FB015C">
      <w:pPr>
        <w:autoSpaceDE w:val="0"/>
        <w:autoSpaceDN w:val="0"/>
        <w:adjustRightInd w:val="0"/>
        <w:spacing w:after="0" w:line="240" w:lineRule="auto"/>
        <w:jc w:val="both"/>
        <w:rPr>
          <w:rFonts w:asciiTheme="majorBidi" w:hAnsiTheme="majorBidi" w:cstheme="majorBidi"/>
          <w:b/>
          <w:bCs/>
          <w:sz w:val="28"/>
          <w:szCs w:val="28"/>
          <w:rtl/>
          <w:lang w:bidi="ar-EG"/>
        </w:rPr>
      </w:pPr>
    </w:p>
    <w:p w:rsidR="00FB015C" w:rsidRDefault="00FB015C" w:rsidP="00FB015C">
      <w:pPr>
        <w:autoSpaceDE w:val="0"/>
        <w:autoSpaceDN w:val="0"/>
        <w:adjustRightInd w:val="0"/>
        <w:spacing w:after="0" w:line="240" w:lineRule="auto"/>
        <w:jc w:val="both"/>
        <w:rPr>
          <w:rFonts w:asciiTheme="majorBidi" w:hAnsiTheme="majorBidi" w:cstheme="majorBidi"/>
          <w:b/>
          <w:bCs/>
          <w:sz w:val="28"/>
          <w:szCs w:val="28"/>
          <w:rtl/>
          <w:lang w:bidi="ar-EG"/>
        </w:rPr>
      </w:pPr>
    </w:p>
    <w:p w:rsidR="00FB015C" w:rsidRDefault="00FB015C" w:rsidP="00FB015C">
      <w:pPr>
        <w:autoSpaceDE w:val="0"/>
        <w:autoSpaceDN w:val="0"/>
        <w:adjustRightInd w:val="0"/>
        <w:spacing w:after="0" w:line="240" w:lineRule="auto"/>
        <w:jc w:val="both"/>
        <w:rPr>
          <w:rFonts w:asciiTheme="majorBidi" w:hAnsiTheme="majorBidi" w:cstheme="majorBidi"/>
          <w:b/>
          <w:bCs/>
          <w:sz w:val="28"/>
          <w:szCs w:val="28"/>
          <w:rtl/>
          <w:lang w:bidi="ar-EG"/>
        </w:rPr>
      </w:pPr>
    </w:p>
    <w:p w:rsidR="00FB015C" w:rsidRDefault="00FB015C" w:rsidP="00FB015C">
      <w:pPr>
        <w:autoSpaceDE w:val="0"/>
        <w:autoSpaceDN w:val="0"/>
        <w:adjustRightInd w:val="0"/>
        <w:spacing w:after="0" w:line="240" w:lineRule="auto"/>
        <w:jc w:val="both"/>
        <w:rPr>
          <w:rFonts w:asciiTheme="majorBidi" w:hAnsiTheme="majorBidi" w:cstheme="majorBidi"/>
          <w:b/>
          <w:bCs/>
          <w:sz w:val="28"/>
          <w:szCs w:val="28"/>
          <w:rtl/>
          <w:lang w:bidi="ar-EG"/>
        </w:rPr>
      </w:pPr>
    </w:p>
    <w:p w:rsidR="00FB015C" w:rsidRDefault="00FB015C" w:rsidP="00FB015C">
      <w:pPr>
        <w:autoSpaceDE w:val="0"/>
        <w:autoSpaceDN w:val="0"/>
        <w:adjustRightInd w:val="0"/>
        <w:spacing w:after="0" w:line="240" w:lineRule="auto"/>
        <w:jc w:val="both"/>
        <w:rPr>
          <w:rFonts w:asciiTheme="majorBidi" w:hAnsiTheme="majorBidi" w:cstheme="majorBidi"/>
          <w:b/>
          <w:bCs/>
          <w:sz w:val="28"/>
          <w:szCs w:val="28"/>
          <w:rtl/>
          <w:lang w:bidi="ar-EG"/>
        </w:rPr>
      </w:pPr>
    </w:p>
    <w:p w:rsidR="00FB015C" w:rsidRDefault="00FB015C" w:rsidP="00FB015C">
      <w:pPr>
        <w:autoSpaceDE w:val="0"/>
        <w:autoSpaceDN w:val="0"/>
        <w:adjustRightInd w:val="0"/>
        <w:spacing w:after="0" w:line="240" w:lineRule="auto"/>
        <w:jc w:val="both"/>
        <w:rPr>
          <w:rFonts w:asciiTheme="majorBidi" w:hAnsiTheme="majorBidi" w:cstheme="majorBidi"/>
          <w:b/>
          <w:bCs/>
          <w:sz w:val="28"/>
          <w:szCs w:val="28"/>
          <w:rtl/>
          <w:lang w:bidi="ar-EG"/>
        </w:rPr>
      </w:pPr>
    </w:p>
    <w:p w:rsidR="00FB015C" w:rsidRDefault="00FB015C" w:rsidP="00FB015C">
      <w:pPr>
        <w:autoSpaceDE w:val="0"/>
        <w:autoSpaceDN w:val="0"/>
        <w:adjustRightInd w:val="0"/>
        <w:spacing w:after="0" w:line="240" w:lineRule="auto"/>
        <w:rPr>
          <w:rFonts w:asciiTheme="majorBidi" w:hAnsiTheme="majorBidi" w:cstheme="majorBidi"/>
          <w:b/>
          <w:bCs/>
          <w:sz w:val="28"/>
          <w:szCs w:val="28"/>
          <w:rtl/>
          <w:lang w:bidi="ar-EG"/>
        </w:rPr>
      </w:pPr>
    </w:p>
    <w:p w:rsidR="00FB015C" w:rsidRDefault="00FB015C" w:rsidP="00FB015C">
      <w:pPr>
        <w:autoSpaceDE w:val="0"/>
        <w:autoSpaceDN w:val="0"/>
        <w:adjustRightInd w:val="0"/>
        <w:spacing w:after="0" w:line="240" w:lineRule="auto"/>
        <w:rPr>
          <w:rFonts w:asciiTheme="majorBidi" w:hAnsiTheme="majorBidi" w:cstheme="majorBidi"/>
          <w:b/>
          <w:bCs/>
          <w:sz w:val="28"/>
          <w:szCs w:val="28"/>
          <w:rtl/>
          <w:lang w:bidi="ar-EG"/>
        </w:rPr>
      </w:pPr>
    </w:p>
    <w:p w:rsidR="00FB015C" w:rsidRDefault="00FB015C" w:rsidP="00FB015C">
      <w:pPr>
        <w:autoSpaceDE w:val="0"/>
        <w:autoSpaceDN w:val="0"/>
        <w:adjustRightInd w:val="0"/>
        <w:spacing w:after="0" w:line="240" w:lineRule="auto"/>
        <w:rPr>
          <w:rFonts w:asciiTheme="majorBidi" w:hAnsiTheme="majorBidi" w:cstheme="majorBidi"/>
          <w:b/>
          <w:bCs/>
          <w:sz w:val="28"/>
          <w:szCs w:val="28"/>
          <w:u w:val="single"/>
          <w:rtl/>
          <w:lang w:bidi="ar-EG"/>
        </w:rPr>
      </w:pPr>
    </w:p>
    <w:p w:rsidR="00FB015C" w:rsidRDefault="00FB015C" w:rsidP="00FB015C">
      <w:pPr>
        <w:autoSpaceDE w:val="0"/>
        <w:autoSpaceDN w:val="0"/>
        <w:adjustRightInd w:val="0"/>
        <w:spacing w:after="0" w:line="240" w:lineRule="auto"/>
        <w:jc w:val="center"/>
        <w:rPr>
          <w:rFonts w:asciiTheme="majorBidi" w:hAnsiTheme="majorBidi" w:cstheme="majorBidi"/>
          <w:b/>
          <w:bCs/>
          <w:sz w:val="28"/>
          <w:szCs w:val="28"/>
          <w:u w:val="single"/>
          <w:rtl/>
          <w:lang w:bidi="ar-EG"/>
        </w:rPr>
      </w:pPr>
      <w:r>
        <w:rPr>
          <w:rFonts w:ascii="Cambria-Bold" w:hAnsi="Cambria-Bold" w:cs="Cambria-Bold"/>
          <w:b/>
          <w:bCs/>
          <w:sz w:val="24"/>
          <w:szCs w:val="24"/>
          <w:u w:val="single"/>
        </w:rPr>
        <w:t>ABSTRACT</w:t>
      </w:r>
    </w:p>
    <w:p w:rsidR="00FB015C" w:rsidRDefault="00FB015C" w:rsidP="00FB015C">
      <w:pPr>
        <w:autoSpaceDE w:val="0"/>
        <w:autoSpaceDN w:val="0"/>
        <w:bidi w:val="0"/>
        <w:adjustRightInd w:val="0"/>
        <w:spacing w:after="0" w:line="240" w:lineRule="auto"/>
        <w:jc w:val="both"/>
        <w:rPr>
          <w:rFonts w:asciiTheme="majorBidi" w:hAnsiTheme="majorBidi" w:cstheme="majorBidi"/>
          <w:b/>
          <w:bCs/>
          <w:sz w:val="28"/>
          <w:szCs w:val="28"/>
          <w:rtl/>
        </w:rPr>
      </w:pPr>
      <w:r>
        <w:rPr>
          <w:rFonts w:asciiTheme="majorBidi" w:hAnsiTheme="majorBidi" w:cstheme="majorBidi"/>
          <w:b/>
          <w:bCs/>
          <w:sz w:val="28"/>
          <w:szCs w:val="28"/>
        </w:rPr>
        <w:t>Human being is considered the main cause of sea water pollution, as a result of his negative activity, such as the disposal of industrial waste in the River Nile and the Egyptian lakes and the disposal of sewage and sanitary waste and other sources of pollution, which ultimately leads to the pollution of fish with heavy metals such as mercury, cadmium and lead. When human being feeds on fish, the proportion of these elements increases in his body, which causes harm to him .</w:t>
      </w:r>
    </w:p>
    <w:p w:rsidR="00FB015C" w:rsidRDefault="00FB015C" w:rsidP="00FB015C">
      <w:pPr>
        <w:autoSpaceDE w:val="0"/>
        <w:autoSpaceDN w:val="0"/>
        <w:bidi w:val="0"/>
        <w:adjustRightInd w:val="0"/>
        <w:spacing w:after="0" w:line="240" w:lineRule="auto"/>
        <w:rPr>
          <w:rFonts w:ascii="Times New Roman" w:hAnsi="Times New Roman" w:cs="Times New Roman"/>
          <w:color w:val="000000"/>
          <w:sz w:val="24"/>
          <w:szCs w:val="24"/>
        </w:rPr>
      </w:pPr>
      <w:r>
        <w:rPr>
          <w:rFonts w:asciiTheme="majorBidi" w:hAnsiTheme="majorBidi" w:cstheme="majorBidi"/>
          <w:b/>
          <w:bCs/>
          <w:sz w:val="28"/>
          <w:szCs w:val="28"/>
        </w:rPr>
        <w:t xml:space="preserve">Studies of the Environmental Affairs Agency in Egypt confirmed that the River Nile and its branches in the different governorates suffer </w:t>
      </w:r>
      <w:r>
        <w:rPr>
          <w:rFonts w:asciiTheme="majorBidi" w:hAnsiTheme="majorBidi" w:cstheme="majorBidi"/>
          <w:b/>
          <w:bCs/>
          <w:sz w:val="28"/>
          <w:szCs w:val="28"/>
        </w:rPr>
        <w:lastRenderedPageBreak/>
        <w:t>from a severe pollution problem in its waters, annually nearly 4 billion cubic meters of acid-bearing, agricultural and industrial wastes are dumped carrying organic materials, agricultural pesticides, heavy metals.The results of the study resulted in a decrease in the quantity of fish production in some fisheries of the Republic for both marine waters, fresh waters and rice fields by 18 % , 8 % , and 45 % , respectively.The study also resulted in a decrease in the quantity of different types of fish production in fresh water during the period of study, as the quantity of production decrease of each of the following: Tilapia - Carp - Bagrus - Sander - Besaria - Lebis – Hanshan By 12% - 46% - 7% - 43% - 69% - 23% - 80%, respectively. The results of the study also showed that Cairo governorate ranked first in the indicators of Nile water pollution, while the rest of the governorates ranked medium in those indicators, except for the governorates of Qalyubia and Kafr El-Sheikh, which ranked the lowest in pollution indicators</w:t>
      </w:r>
    </w:p>
    <w:p w:rsidR="00FB015C" w:rsidRDefault="00FB015C" w:rsidP="00FB015C">
      <w:pPr>
        <w:autoSpaceDE w:val="0"/>
        <w:autoSpaceDN w:val="0"/>
        <w:bidi w:val="0"/>
        <w:adjustRightInd w:val="0"/>
        <w:spacing w:after="0" w:line="240" w:lineRule="auto"/>
        <w:rPr>
          <w:rFonts w:asciiTheme="majorBidi" w:hAnsiTheme="majorBidi" w:cstheme="majorBidi"/>
          <w:b/>
          <w:bCs/>
          <w:sz w:val="28"/>
          <w:szCs w:val="28"/>
        </w:rPr>
      </w:pPr>
      <w:r>
        <w:rPr>
          <w:rFonts w:asciiTheme="majorBidi" w:hAnsiTheme="majorBidi" w:cstheme="majorBidi"/>
          <w:b/>
          <w:bCs/>
          <w:sz w:val="28"/>
          <w:szCs w:val="28"/>
        </w:rPr>
        <w:t>Keywords   :- Fish production, The environmental effects of pollution, Consumption, Cluster analysis ,</w:t>
      </w:r>
    </w:p>
    <w:p w:rsidR="00FB015C" w:rsidRDefault="00FB015C" w:rsidP="00FB015C">
      <w:pPr>
        <w:pStyle w:val="Heading1"/>
        <w:spacing w:line="240" w:lineRule="auto"/>
        <w:jc w:val="right"/>
        <w:rPr>
          <w:rFonts w:asciiTheme="majorBidi" w:hAnsiTheme="majorBidi"/>
          <w:color w:val="auto"/>
          <w:lang w:bidi="ar-EG"/>
        </w:rPr>
      </w:pPr>
      <w:r>
        <w:rPr>
          <w:rFonts w:asciiTheme="majorBidi" w:hAnsiTheme="majorBidi"/>
          <w:color w:val="auto"/>
        </w:rPr>
        <w:t>Measuring evidence of Nile water pollution</w:t>
      </w:r>
    </w:p>
    <w:p w:rsidR="00FB015C" w:rsidRDefault="00FB015C" w:rsidP="00FB015C">
      <w:pPr>
        <w:rPr>
          <w:rtl/>
          <w:lang w:bidi="ar-EG"/>
        </w:rPr>
      </w:pPr>
    </w:p>
    <w:p w:rsidR="00CB531B" w:rsidRDefault="00CB531B"/>
    <w:sectPr w:rsidR="00CB531B">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NewRomanPS-BoldMT">
    <w:panose1 w:val="00000000000000000000"/>
    <w:charset w:val="B2"/>
    <w:family w:val="auto"/>
    <w:notTrueType/>
    <w:pitch w:val="default"/>
    <w:sig w:usb0="00002001" w:usb1="00000000" w:usb2="00000000" w:usb3="00000000" w:csb0="00000040" w:csb1="00000000"/>
  </w:font>
  <w:font w:name="Cambria-Bold">
    <w:altName w:val="Arial"/>
    <w:panose1 w:val="00000000000000000000"/>
    <w:charset w:val="00"/>
    <w:family w:val="swiss"/>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efaultTabStop w:val="720"/>
  <w:characterSpacingControl w:val="doNotCompress"/>
  <w:compat>
    <w:useFELayout/>
  </w:compat>
  <w:rsids>
    <w:rsidRoot w:val="00FB015C"/>
    <w:rsid w:val="00CB531B"/>
    <w:rsid w:val="00FB015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015C"/>
    <w:pPr>
      <w:bidi/>
    </w:pPr>
  </w:style>
  <w:style w:type="paragraph" w:styleId="Heading1">
    <w:name w:val="heading 1"/>
    <w:basedOn w:val="Normal"/>
    <w:next w:val="Normal"/>
    <w:link w:val="Heading1Char"/>
    <w:uiPriority w:val="9"/>
    <w:qFormat/>
    <w:rsid w:val="00FB015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15C"/>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divs>
    <w:div w:id="333344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484</Words>
  <Characters>2764</Characters>
  <Application>Microsoft Office Word</Application>
  <DocSecurity>0</DocSecurity>
  <Lines>23</Lines>
  <Paragraphs>6</Paragraphs>
  <ScaleCrop>false</ScaleCrop>
  <Company/>
  <LinksUpToDate>false</LinksUpToDate>
  <CharactersWithSpaces>3242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Venus</dc:creator>
  <cp:keywords/>
  <dc:description/>
  <cp:lastModifiedBy>Venus</cp:lastModifiedBy>
  <cp:revision>2</cp:revision>
  <dcterms:created xsi:type="dcterms:W3CDTF">2022-09-10T18:21:00Z</dcterms:created>
  <dcterms:modified xsi:type="dcterms:W3CDTF">2022-09-10T18:21:00Z</dcterms:modified>
</cp:coreProperties>
</file>